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9137933"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Pr="0049184F">
        <w:rPr>
          <w:rFonts w:ascii="Times New Roman" w:eastAsia="Times New Roman" w:hAnsi="Times New Roman" w:cs="Times New Roman"/>
          <w:sz w:val="28"/>
          <w:szCs w:val="28"/>
          <w:lang w:eastAsia="ru-RU"/>
        </w:rPr>
        <w:t>Евдокимов Олег Геннадьевич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603EDE">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603EDE">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603EDE">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603EDE">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2D8110E2" w:rsidR="00CF555C" w:rsidRPr="00D701ED" w:rsidRDefault="006D6A56" w:rsidP="006D6A56">
      <w:pPr>
        <w:pStyle w:val="ab"/>
        <w:jc w:val="center"/>
      </w:pPr>
      <w:r>
        <w:t xml:space="preserve">Рисунок </w:t>
      </w:r>
      <w:fldSimple w:instr=" SEQ Рисунок \* ARABIC ">
        <w:r w:rsidR="00EC0644">
          <w:rPr>
            <w:noProof/>
          </w:rPr>
          <w:t>1</w:t>
        </w:r>
      </w:fldSimple>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b"/>
        <w:jc w:val="center"/>
      </w:pPr>
      <w:r>
        <w:t xml:space="preserve">Рисунок </w:t>
      </w:r>
      <w:fldSimple w:instr=" SEQ Рисунок \* ARABIC ">
        <w:r w:rsidR="00EC0644">
          <w:rPr>
            <w:noProof/>
          </w:rPr>
          <w:t>2</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b"/>
        <w:jc w:val="center"/>
      </w:pPr>
      <w:r>
        <w:t xml:space="preserve">Рисунок </w:t>
      </w:r>
      <w:fldSimple w:instr=" SEQ Рисунок \* ARABIC ">
        <w:r w:rsidR="00EC0644">
          <w:rPr>
            <w:noProof/>
          </w:rPr>
          <w:t>3</w:t>
        </w:r>
      </w:fldSimple>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fldSimple w:instr=" SEQ Рисунок \* ARABIC ">
        <w:r w:rsidR="00EC0644">
          <w:rPr>
            <w:noProof/>
          </w:rPr>
          <w:t>4</w:t>
        </w:r>
      </w:fldSimple>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w:t>
      </w:r>
      <w:proofErr w:type="spellStart"/>
      <w:r w:rsidR="003B3380" w:rsidRPr="00C96E6A">
        <w:t>README</w:t>
      </w:r>
      <w:proofErr w:type="spellEnd"/>
      <w:r w:rsidR="003B3380" w:rsidRPr="00C96E6A">
        <w:t>.</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 xml:space="preserve">Модель регрессии создаёт несколько метрик. </w:t>
      </w:r>
      <w:proofErr w:type="spellStart"/>
      <w:r w:rsidR="00425932" w:rsidRPr="00425932">
        <w:rPr>
          <w:szCs w:val="28"/>
        </w:rPr>
        <w:t>R</w:t>
      </w:r>
      <w:proofErr w:type="gramStart"/>
      <w:r w:rsidR="00425932" w:rsidRPr="00425932">
        <w:rPr>
          <w:szCs w:val="28"/>
          <w:vertAlign w:val="superscript"/>
        </w:rPr>
        <w:t>2</w:t>
      </w:r>
      <w:proofErr w:type="spellEnd"/>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w:t>
      </w:r>
      <w:proofErr w:type="spellStart"/>
      <w:r w:rsidR="00425932" w:rsidRPr="00425932">
        <w:rPr>
          <w:szCs w:val="28"/>
        </w:rPr>
        <w:t>R</w:t>
      </w:r>
      <w:r w:rsidR="00425932" w:rsidRPr="00425932">
        <w:rPr>
          <w:szCs w:val="28"/>
          <w:vertAlign w:val="superscript"/>
        </w:rPr>
        <w:t>2</w:t>
      </w:r>
      <w:proofErr w:type="spellEnd"/>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f"/>
        <w:ind w:firstLine="0"/>
        <w:jc w:val="center"/>
      </w:pPr>
      <w:r>
        <w:t xml:space="preserve">Рисунок </w:t>
      </w:r>
      <w:fldSimple w:instr=" SEQ Рисунок \* ARABIC ">
        <w:r w:rsidR="00EC0644">
          <w:rPr>
            <w:noProof/>
          </w:rPr>
          <w:t>10</w:t>
        </w:r>
      </w:fldSimple>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f"/>
        <w:ind w:firstLine="0"/>
        <w:jc w:val="center"/>
      </w:pPr>
      <w:r>
        <w:t xml:space="preserve">Рисунок </w:t>
      </w:r>
      <w:fldSimple w:instr=" SEQ Рисунок \* ARABIC ">
        <w:r w:rsidR="00EC0644">
          <w:rPr>
            <w:noProof/>
          </w:rPr>
          <w:t>11</w:t>
        </w:r>
      </w:fldSimple>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f"/>
        <w:ind w:firstLine="0"/>
        <w:jc w:val="center"/>
      </w:pPr>
      <w:r>
        <w:t xml:space="preserve">Рисунок </w:t>
      </w:r>
      <w:fldSimple w:instr=" SEQ Рисунок \* ARABIC ">
        <w:r w:rsidR="00EC0644">
          <w:rPr>
            <w:noProof/>
          </w:rPr>
          <w:t>12</w:t>
        </w:r>
      </w:fldSimple>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lastRenderedPageBreak/>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f"/>
        <w:ind w:firstLine="0"/>
        <w:jc w:val="center"/>
      </w:pPr>
      <w:r>
        <w:t xml:space="preserve">Рисунок </w:t>
      </w:r>
      <w:fldSimple w:instr=" SEQ Рисунок \* ARABIC ">
        <w:r w:rsidR="00EC0644">
          <w:rPr>
            <w:noProof/>
          </w:rPr>
          <w:t>13</w:t>
        </w:r>
      </w:fldSimple>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proofErr w:type="spellStart"/>
      <w:r w:rsidRPr="003C6204">
        <w:t>R2</w:t>
      </w:r>
      <w:proofErr w:type="spellEnd"/>
      <w:r w:rsidRPr="003C6204">
        <w:t xml:space="preserve">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f"/>
        <w:ind w:firstLine="0"/>
        <w:jc w:val="center"/>
      </w:pPr>
      <w:r>
        <w:t xml:space="preserve">Рисунок </w:t>
      </w:r>
      <w:fldSimple w:instr=" SEQ Рисунок \* ARABIC ">
        <w:r w:rsidR="00EC0644">
          <w:rPr>
            <w:noProof/>
          </w:rPr>
          <w:t>14</w:t>
        </w:r>
      </w:fldSimple>
      <w:r w:rsidRPr="00AF7FB1">
        <w:t xml:space="preserve"> –</w:t>
      </w:r>
      <w:r w:rsidR="006310E9">
        <w:t xml:space="preserve"> часть кода для </w:t>
      </w:r>
      <w:r w:rsidR="008F363D">
        <w:t>результат</w:t>
      </w:r>
      <w:r w:rsidR="006310E9">
        <w:t>а</w:t>
      </w:r>
      <w:r w:rsidR="008F363D">
        <w:t xml:space="preserve"> метрики </w:t>
      </w:r>
      <w:proofErr w:type="spellStart"/>
      <w:r w:rsidR="008F363D" w:rsidRPr="008F363D">
        <w:t>R2</w:t>
      </w:r>
      <w:proofErr w:type="spellEnd"/>
      <w:r w:rsidR="008F363D" w:rsidRPr="008F363D">
        <w:t xml:space="preserve">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proofErr w:type="spellStart"/>
      <w:r w:rsidRPr="003C6204">
        <w:t>MSE</w:t>
      </w:r>
      <w:proofErr w:type="spellEnd"/>
      <w:r w:rsidRPr="003C6204">
        <w:t xml:space="preserv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xml:space="preserve">) или средняя квадратичная ошибка принимает значениях в тех же единицах, что и целевая переменная. Чем ближе к нулю </w:t>
      </w:r>
      <w:proofErr w:type="spellStart"/>
      <w:r w:rsidRPr="003C6204">
        <w:t>MSE</w:t>
      </w:r>
      <w:proofErr w:type="spellEnd"/>
      <w:r w:rsidRPr="003C6204">
        <w:t>,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f"/>
        <w:ind w:firstLine="0"/>
        <w:jc w:val="center"/>
      </w:pPr>
      <w:r>
        <w:t xml:space="preserve">Рисунок </w:t>
      </w:r>
      <w:fldSimple w:instr=" SEQ Рисунок \* ARABIC ">
        <w:r w:rsidR="00EC0644">
          <w:rPr>
            <w:noProof/>
          </w:rPr>
          <w:t>15</w:t>
        </w:r>
      </w:fldSimple>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f"/>
        <w:ind w:firstLine="0"/>
        <w:jc w:val="center"/>
      </w:pPr>
      <w:r>
        <w:t xml:space="preserve">Рисунок </w:t>
      </w:r>
      <w:fldSimple w:instr=" SEQ Рисунок \* ARABIC ">
        <w:r w:rsidR="00EC0644">
          <w:rPr>
            <w:noProof/>
          </w:rPr>
          <w:t>16</w:t>
        </w:r>
      </w:fldSimple>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f"/>
        <w:ind w:firstLine="0"/>
        <w:jc w:val="center"/>
      </w:pPr>
      <w:r>
        <w:t xml:space="preserve">Рисунок </w:t>
      </w:r>
      <w:fldSimple w:instr=" SEQ Рисунок \* ARABIC ">
        <w:r w:rsidR="00EC0644">
          <w:rPr>
            <w:noProof/>
          </w:rPr>
          <w:t>17</w:t>
        </w:r>
      </w:fldSimple>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fldSimple w:instr=" SEQ Рисунок \* ARABIC ">
        <w:r w:rsidR="00EC0644">
          <w:rPr>
            <w:noProof/>
          </w:rPr>
          <w:t>18</w:t>
        </w:r>
      </w:fldSimple>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fldSimple w:instr=" SEQ Рисунок \* ARABIC ">
        <w:r w:rsidR="00EC0644">
          <w:rPr>
            <w:noProof/>
          </w:rPr>
          <w:t>19</w:t>
        </w:r>
      </w:fldSimple>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fldSimple w:instr=" SEQ Рисунок \* ARABIC ">
        <w:r w:rsidR="00EC0644">
          <w:rPr>
            <w:noProof/>
          </w:rPr>
          <w:t>20</w:t>
        </w:r>
      </w:fldSimple>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fldSimple w:instr=" SEQ Рисунок \* ARABIC ">
        <w:r w:rsidR="00EC0644">
          <w:rPr>
            <w:noProof/>
          </w:rPr>
          <w:t>21</w:t>
        </w:r>
      </w:fldSimple>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fldSimple w:instr=" SEQ Рисунок \* ARABIC ">
        <w:r w:rsidR="00EC0644">
          <w:rPr>
            <w:noProof/>
          </w:rPr>
          <w:t>22</w:t>
        </w:r>
      </w:fldSimple>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f"/>
        <w:ind w:firstLine="0"/>
        <w:jc w:val="center"/>
      </w:pPr>
      <w:r>
        <w:t xml:space="preserve">Рисунок </w:t>
      </w:r>
      <w:fldSimple w:instr=" SEQ Рисунок \* ARABIC ">
        <w:r w:rsidR="00EC0644">
          <w:rPr>
            <w:noProof/>
          </w:rPr>
          <w:t>23</w:t>
        </w:r>
      </w:fldSimple>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fldSimple w:instr=" SEQ Рисунок \* ARABIC ">
        <w:r w:rsidR="00EC0644">
          <w:rPr>
            <w:noProof/>
          </w:rPr>
          <w:t>24</w:t>
        </w:r>
      </w:fldSimple>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f"/>
        <w:jc w:val="center"/>
      </w:pPr>
      <w:r>
        <w:t xml:space="preserve">Рисунок </w:t>
      </w:r>
      <w:fldSimple w:instr=" SEQ Рисунок \* ARABIC ">
        <w:r w:rsidR="00EC0644">
          <w:rPr>
            <w:noProof/>
          </w:rPr>
          <w:t>25</w:t>
        </w:r>
      </w:fldSimple>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fldSimple w:instr=" SEQ Рисунок \* ARABIC ">
        <w:r w:rsidR="00EC0644">
          <w:rPr>
            <w:noProof/>
          </w:rPr>
          <w:t>26</w:t>
        </w:r>
      </w:fldSimple>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f"/>
        <w:jc w:val="center"/>
      </w:pPr>
      <w:r>
        <w:t xml:space="preserve">Рисунок </w:t>
      </w:r>
      <w:fldSimple w:instr=" SEQ Рисунок \* ARABIC ">
        <w:r w:rsidR="00EC0644">
          <w:rPr>
            <w:noProof/>
          </w:rPr>
          <w:t>27</w:t>
        </w:r>
      </w:fldSimple>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w:t>
      </w:r>
      <w:proofErr w:type="spellStart"/>
      <w:r w:rsidRPr="00D31300">
        <w:rPr>
          <w:rFonts w:cs="Times New Roman"/>
          <w:color w:val="000000"/>
          <w:szCs w:val="21"/>
          <w:shd w:val="clear" w:color="auto" w:fill="FFFFFF"/>
        </w:rPr>
        <w:t>R2</w:t>
      </w:r>
      <w:proofErr w:type="spellEnd"/>
      <w:r w:rsidRPr="00D31300">
        <w:rPr>
          <w:rFonts w:cs="Times New Roman"/>
          <w:color w:val="000000"/>
          <w:szCs w:val="21"/>
          <w:shd w:val="clear" w:color="auto" w:fill="FFFFFF"/>
        </w:rPr>
        <w:t>)</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f"/>
        <w:jc w:val="center"/>
      </w:pPr>
      <w:r>
        <w:t xml:space="preserve">Рисунок </w:t>
      </w:r>
      <w:fldSimple w:instr=" SEQ Рисунок \* ARABIC ">
        <w:r w:rsidR="00EC0644">
          <w:rPr>
            <w:noProof/>
          </w:rPr>
          <w:t>28</w:t>
        </w:r>
      </w:fldSimple>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MAE</w:t>
            </w:r>
            <w:proofErr w:type="spellEnd"/>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R2</w:t>
            </w:r>
            <w:proofErr w:type="spellEnd"/>
            <w:r w:rsidRPr="00B7444D">
              <w:rPr>
                <w:rFonts w:cs="Times New Roman"/>
                <w:b/>
                <w:bCs/>
                <w:color w:val="000000"/>
                <w:sz w:val="24"/>
                <w:szCs w:val="24"/>
                <w:shd w:val="clear" w:color="auto" w:fill="FFFFFF"/>
              </w:rPr>
              <w:t xml:space="preserve">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w:t>
      </w:r>
      <w:proofErr w:type="spellStart"/>
      <w:r w:rsidRPr="004C5FF8">
        <w:rPr>
          <w:rFonts w:cs="Times New Roman"/>
          <w:color w:val="000000"/>
          <w:szCs w:val="21"/>
          <w:shd w:val="clear" w:color="auto" w:fill="FFFFFF"/>
        </w:rPr>
        <w:t>MSE</w:t>
      </w:r>
      <w:proofErr w:type="spellEnd"/>
      <w:r w:rsidRPr="004C5FF8">
        <w:rPr>
          <w:rFonts w:cs="Times New Roman"/>
          <w:color w:val="000000"/>
          <w:szCs w:val="21"/>
          <w:shd w:val="clear" w:color="auto" w:fill="FFFFFF"/>
        </w:rPr>
        <w:t xml:space="preserve"> и </w:t>
      </w:r>
      <w:proofErr w:type="spellStart"/>
      <w:r w:rsidRPr="004C5FF8">
        <w:rPr>
          <w:rFonts w:cs="Times New Roman"/>
          <w:color w:val="000000"/>
          <w:szCs w:val="21"/>
          <w:shd w:val="clear" w:color="auto" w:fill="FFFFFF"/>
        </w:rPr>
        <w:t>R2</w:t>
      </w:r>
      <w:proofErr w:type="spellEnd"/>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proofErr w:type="spellStart"/>
      <w:r w:rsidR="00530BBA" w:rsidRPr="00530BBA">
        <w:rPr>
          <w:rFonts w:cs="Times New Roman"/>
          <w:color w:val="000000"/>
          <w:szCs w:val="21"/>
          <w:shd w:val="clear" w:color="auto" w:fill="FFFFFF"/>
        </w:rPr>
        <w:t>MSE</w:t>
      </w:r>
      <w:proofErr w:type="spellEnd"/>
      <w:r w:rsidR="00530BBA" w:rsidRPr="00530BBA">
        <w:rPr>
          <w:rFonts w:cs="Times New Roman"/>
          <w:color w:val="000000"/>
          <w:szCs w:val="21"/>
          <w:shd w:val="clear" w:color="auto" w:fill="FFFFFF"/>
        </w:rPr>
        <w:t xml:space="preserv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f"/>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46AC41DA" w14:textId="4CBA720F"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r w:rsidRPr="001B3F08">
        <w:rPr>
          <w:rStyle w:val="a7"/>
          <w:rFonts w:cs="Times New Roman"/>
          <w:szCs w:val="21"/>
          <w:shd w:val="clear" w:color="auto" w:fill="FFFFFF"/>
        </w:rPr>
        <w:t>https://github.com/Oleg-Evdokimov/KOMPOSIT</w:t>
      </w:r>
    </w:p>
    <w:p w14:paraId="3F739557" w14:textId="50FF501C"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C44994">
        <w:rPr>
          <w:noProof/>
        </w:rPr>
        <w:drawing>
          <wp:inline distT="0" distB="0" distL="0" distR="0" wp14:anchorId="039501AC" wp14:editId="693FC544">
            <wp:extent cx="5115249" cy="2988000"/>
            <wp:effectExtent l="0" t="0" r="0" b="3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5249" cy="2988000"/>
                    </a:xfrm>
                    <a:prstGeom prst="rect">
                      <a:avLst/>
                    </a:prstGeom>
                  </pic:spPr>
                </pic:pic>
              </a:graphicData>
            </a:graphic>
          </wp:inline>
        </w:drawing>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2E379C3D" w:rsidR="00C44994" w:rsidRPr="00FE447D"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w:t>
      </w:r>
      <w:proofErr w:type="spellStart"/>
      <w:r w:rsidRPr="00FE447D">
        <w:rPr>
          <w:rFonts w:cs="Times New Roman"/>
          <w:color w:val="000000"/>
          <w:szCs w:val="21"/>
          <w:shd w:val="clear" w:color="auto" w:fill="FFFFFF"/>
        </w:rPr>
        <w:t>README</w:t>
      </w:r>
      <w:proofErr w:type="spellEnd"/>
    </w:p>
    <w:p w14:paraId="0C0668D4" w14:textId="69DAD6D6" w:rsidR="00FE447D" w:rsidRPr="001B3F08" w:rsidRDefault="00E15065" w:rsidP="00FE447D">
      <w:pPr>
        <w:pStyle w:val="af"/>
        <w:rPr>
          <w:rFonts w:cs="Times New Roman"/>
          <w:color w:val="000000"/>
          <w:szCs w:val="21"/>
          <w:shd w:val="clear" w:color="auto" w:fill="FFFFFF"/>
        </w:rPr>
      </w:pPr>
      <w:r w:rsidRPr="00E15065">
        <w:rPr>
          <w:rFonts w:cs="Times New Roman"/>
          <w:color w:val="000000"/>
          <w:szCs w:val="21"/>
          <w:shd w:val="clear" w:color="auto" w:fill="FFFFFF"/>
        </w:rPr>
        <w:t>Ноутбук с решением и приложением так же можно найти по адресу:</w:t>
      </w:r>
      <w:r w:rsidRPr="00FE447D">
        <w:rPr>
          <w:rFonts w:cs="Times New Roman"/>
          <w:color w:val="000000"/>
          <w:szCs w:val="21"/>
          <w:shd w:val="clear" w:color="auto" w:fill="FFFFFF"/>
        </w:rPr>
        <w:t xml:space="preserve"> </w:t>
      </w:r>
      <w:hyperlink r:id="rId69" w:history="1">
        <w:r w:rsidR="00C6683F" w:rsidRPr="00C6683F">
          <w:rPr>
            <w:rStyle w:val="a7"/>
            <w:rFonts w:cs="Times New Roman"/>
            <w:szCs w:val="21"/>
            <w:shd w:val="clear" w:color="auto" w:fill="FFFFFF"/>
          </w:rPr>
          <w:t>https://colab.research.google.com/drive/1Pa9Y6gQq</w:t>
        </w:r>
        <w:r w:rsidR="00C6683F" w:rsidRPr="00C6683F">
          <w:rPr>
            <w:rStyle w:val="a7"/>
            <w:rFonts w:cs="Times New Roman"/>
            <w:szCs w:val="21"/>
            <w:shd w:val="clear" w:color="auto" w:fill="FFFFFF"/>
          </w:rPr>
          <w:t>-</w:t>
        </w:r>
        <w:r w:rsidR="00C6683F" w:rsidRPr="00C6683F">
          <w:rPr>
            <w:rStyle w:val="a7"/>
            <w:rFonts w:cs="Times New Roman"/>
            <w:szCs w:val="21"/>
            <w:shd w:val="clear" w:color="auto" w:fill="FFFFFF"/>
          </w:rPr>
          <w:t>vfE3cyAeAO7EhlQSHq2SO1P?authuser=2</w:t>
        </w:r>
      </w:hyperlink>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lastRenderedPageBreak/>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70"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 xml:space="preserve">Абросимов </w:t>
      </w:r>
      <w:proofErr w:type="spellStart"/>
      <w:r w:rsidRPr="00487C60">
        <w:t>Н.А</w:t>
      </w:r>
      <w:proofErr w:type="spellEnd"/>
      <w:r w:rsidRPr="00487C60">
        <w:t xml:space="preserve">.: Методика построения разрешающей системы уравнений динамического деформирования композитных элементов конструкций (Учебно-методическое пособие), </w:t>
      </w:r>
      <w:proofErr w:type="spellStart"/>
      <w:r w:rsidRPr="00487C60">
        <w:t>ННГУ</w:t>
      </w:r>
      <w:proofErr w:type="spellEnd"/>
      <w:r w:rsidRPr="00487C60">
        <w:t>,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w:t>
      </w:r>
      <w:proofErr w:type="spellStart"/>
      <w:r w:rsidRPr="00043FCF">
        <w:t>Ф.М</w:t>
      </w:r>
      <w:proofErr w:type="spellEnd"/>
      <w:r w:rsidRPr="00043FCF">
        <w:t xml:space="preserve">., </w:t>
      </w:r>
      <w:proofErr w:type="spellStart"/>
      <w:r w:rsidRPr="00043FCF">
        <w:t>Галимянов</w:t>
      </w:r>
      <w:proofErr w:type="spellEnd"/>
      <w:r w:rsidRPr="00043FCF">
        <w:t xml:space="preserve"> </w:t>
      </w:r>
      <w:proofErr w:type="spellStart"/>
      <w:r w:rsidRPr="00043FCF">
        <w:t>А.Ф</w:t>
      </w:r>
      <w:proofErr w:type="spellEnd"/>
      <w:r w:rsidRPr="00043FCF">
        <w:t xml:space="preserve">. Искусственные нейронные сети и приложения: </w:t>
      </w:r>
      <w:proofErr w:type="spellStart"/>
      <w:r w:rsidRPr="00043FCF">
        <w:t>учеб</w:t>
      </w:r>
      <w:proofErr w:type="spellEnd"/>
      <w:r w:rsidRPr="00043FCF">
        <w:t>. пособие /</w:t>
      </w:r>
      <w:proofErr w:type="spellStart"/>
      <w:r w:rsidRPr="00043FCF">
        <w:t>Ф.М</w:t>
      </w:r>
      <w:proofErr w:type="spellEnd"/>
      <w:r w:rsidRPr="00043FCF">
        <w:t xml:space="preserve">. Гафаров, </w:t>
      </w:r>
      <w:proofErr w:type="spellStart"/>
      <w:r w:rsidRPr="00043FCF">
        <w:t>А.Ф</w:t>
      </w:r>
      <w:proofErr w:type="spellEnd"/>
      <w:r w:rsidRPr="00043FCF">
        <w:t xml:space="preserve">.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w:t>
      </w:r>
      <w:proofErr w:type="spellStart"/>
      <w:r w:rsidRPr="001959B8">
        <w:t>БХВ-Петербурr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1"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2"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xml:space="preserve">: – Режим </w:t>
      </w:r>
      <w:r w:rsidRPr="006F2B6E">
        <w:lastRenderedPageBreak/>
        <w:t>д</w:t>
      </w:r>
      <w:r>
        <w:t>о</w:t>
      </w:r>
      <w:r w:rsidRPr="006F2B6E">
        <w:t>ступа: </w:t>
      </w:r>
      <w:hyperlink r:id="rId73"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4"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5"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6"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7"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8"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proofErr w:type="spellStart"/>
      <w:r w:rsidR="007A07BB" w:rsidRPr="007A07BB">
        <w:t>Д.А</w:t>
      </w:r>
      <w:proofErr w:type="spellEnd"/>
      <w:r w:rsidR="007A07BB" w:rsidRPr="007A07BB">
        <w:t>.</w:t>
      </w:r>
      <w:r>
        <w:t>,</w:t>
      </w:r>
      <w:r w:rsidRPr="00824668">
        <w:t xml:space="preserve"> Ситников</w:t>
      </w:r>
      <w:r>
        <w:t xml:space="preserve"> </w:t>
      </w:r>
      <w:proofErr w:type="spellStart"/>
      <w:r w:rsidR="007A07BB" w:rsidRPr="007A07BB">
        <w:t>А.И</w:t>
      </w:r>
      <w:proofErr w:type="spellEnd"/>
      <w:r w:rsidR="007A07BB" w:rsidRPr="007A07BB">
        <w:t>.</w:t>
      </w:r>
      <w:r w:rsidRPr="00824668">
        <w:t xml:space="preserve">, </w:t>
      </w:r>
      <w:proofErr w:type="spellStart"/>
      <w:r w:rsidRPr="00824668">
        <w:t>Шляпин</w:t>
      </w:r>
      <w:proofErr w:type="spellEnd"/>
      <w:r>
        <w:t xml:space="preserve"> </w:t>
      </w:r>
      <w:proofErr w:type="spellStart"/>
      <w:r w:rsidR="007A07BB" w:rsidRPr="007A07BB">
        <w:t>С.Д</w:t>
      </w:r>
      <w:proofErr w:type="spellEnd"/>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proofErr w:type="spellStart"/>
      <w:r w:rsidRPr="00043FCF">
        <w:rPr>
          <w:lang w:val="en-US"/>
        </w:rPr>
        <w:t>SVM</w:t>
      </w:r>
      <w:proofErr w:type="spellEnd"/>
      <w:r w:rsidRPr="00C87412">
        <w:t xml:space="preserve">) – Режим доступа: </w:t>
      </w:r>
      <w:hyperlink r:id="rId79"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proofErr w:type="spellStart"/>
      <w:r w:rsidRPr="00737C84">
        <w:t>А.А</w:t>
      </w:r>
      <w:proofErr w:type="spellEnd"/>
      <w:r w:rsidRPr="00824668">
        <w:t xml:space="preserve">.  Машинное обучение часть I </w:t>
      </w:r>
      <w:proofErr w:type="spellStart"/>
      <w:r w:rsidRPr="00824668">
        <w:t>ст.9</w:t>
      </w:r>
      <w:proofErr w:type="spellEnd"/>
      <w:r w:rsidRPr="00824668">
        <w:t xml:space="preserve"> – Режим доступа:</w:t>
      </w:r>
      <w:r>
        <w:t xml:space="preserve"> </w:t>
      </w:r>
      <w:hyperlink r:id="rId80"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lastRenderedPageBreak/>
        <w:t xml:space="preserve">Реутов </w:t>
      </w:r>
      <w:proofErr w:type="spellStart"/>
      <w:r w:rsidRPr="002C2BF5">
        <w:rPr>
          <w:rFonts w:cs="Times New Roman"/>
        </w:rPr>
        <w:t>Ю.А</w:t>
      </w:r>
      <w:proofErr w:type="spellEnd"/>
      <w:r w:rsidRPr="002C2BF5">
        <w:rPr>
          <w:rFonts w:cs="Times New Roman"/>
        </w:rPr>
        <w:t>.: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w:t>
      </w:r>
      <w:proofErr w:type="spellStart"/>
      <w:r w:rsidRPr="00E047E7">
        <w:t>HTML5</w:t>
      </w:r>
      <w:proofErr w:type="spellEnd"/>
      <w:r w:rsidRPr="00E047E7">
        <w:t xml:space="preserve">: карманный справочник, 5-е издание.: Пер. с англ. - М.: ООО </w:t>
      </w:r>
      <w:r>
        <w:t>«</w:t>
      </w:r>
      <w:proofErr w:type="spellStart"/>
      <w:r w:rsidRPr="00E047E7">
        <w:t>И.Д</w:t>
      </w:r>
      <w:proofErr w:type="spellEnd"/>
      <w:r w:rsidRPr="00E047E7">
        <w:t>.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1"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w:t>
      </w:r>
      <w:proofErr w:type="spellStart"/>
      <w:r w:rsidRPr="00F15A99">
        <w:t>С42</w:t>
      </w:r>
      <w:proofErr w:type="spellEnd"/>
      <w:r w:rsidRPr="00F15A99">
        <w:t xml:space="preserve">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w:t>
      </w:r>
      <w:proofErr w:type="spellStart"/>
      <w:r w:rsidRPr="00742299">
        <w:t>2019г</w:t>
      </w:r>
      <w:proofErr w:type="spellEnd"/>
      <w:r w:rsidRPr="00742299">
        <w:t xml:space="preserve">.) – Режим доступа: </w:t>
      </w:r>
      <w:hyperlink r:id="rId82"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w:t>
      </w:r>
      <w:proofErr w:type="spellStart"/>
      <w:r w:rsidRPr="0058684B">
        <w:rPr>
          <w:rFonts w:ascii="Times New Roman" w:hAnsi="Times New Roman" w:cs="Times New Roman"/>
          <w:sz w:val="28"/>
          <w:szCs w:val="28"/>
        </w:rPr>
        <w:t>еще</w:t>
      </w:r>
      <w:proofErr w:type="spellEnd"/>
      <w:r w:rsidRPr="0058684B">
        <w:rPr>
          <w:rFonts w:ascii="Times New Roman" w:hAnsi="Times New Roman" w:cs="Times New Roman"/>
          <w:sz w:val="28"/>
          <w:szCs w:val="28"/>
        </w:rPr>
        <w:t xml:space="preserve">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proofErr w:type="spellStart"/>
      <w:r w:rsidRPr="0058684B">
        <w:rPr>
          <w:rFonts w:ascii="Times New Roman" w:hAnsi="Times New Roman" w:cs="Times New Roman"/>
          <w:sz w:val="28"/>
          <w:szCs w:val="28"/>
        </w:rPr>
        <w:t>Найдем</w:t>
      </w:r>
      <w:proofErr w:type="spellEnd"/>
      <w:r w:rsidRPr="0058684B">
        <w:rPr>
          <w:rFonts w:ascii="Times New Roman" w:hAnsi="Times New Roman" w:cs="Times New Roman"/>
          <w:sz w:val="28"/>
          <w:szCs w:val="28"/>
        </w:rPr>
        <w:t xml:space="preserve">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Оценим модель </w:t>
      </w:r>
      <w:proofErr w:type="spellStart"/>
      <w:r w:rsidRPr="0058684B">
        <w:rPr>
          <w:rFonts w:ascii="Times New Roman" w:hAnsi="Times New Roman" w:cs="Times New Roman"/>
          <w:sz w:val="28"/>
          <w:szCs w:val="28"/>
        </w:rPr>
        <w:t>MSE</w:t>
      </w:r>
      <w:proofErr w:type="spellEnd"/>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3"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1857628C" w14:textId="77777777" w:rsidR="0058684B" w:rsidRPr="0058684B" w:rsidRDefault="00603EDE"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4" w:history="1">
        <w:r w:rsidR="0058684B" w:rsidRPr="0058684B">
          <w:rPr>
            <w:rStyle w:val="a7"/>
            <w:rFonts w:ascii="Times New Roman" w:hAnsi="Times New Roman" w:cs="Times New Roman"/>
            <w:sz w:val="28"/>
            <w:szCs w:val="28"/>
          </w:rPr>
          <w:t>https://github.com/Oleg-Evdokimov/KOMPOSIT</w:t>
        </w:r>
      </w:hyperlink>
    </w:p>
    <w:p w14:paraId="6B6C514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5" w:anchor="readme" w:history="1">
        <w:r w:rsidRPr="0058684B">
          <w:rPr>
            <w:rStyle w:val="a7"/>
            <w:rFonts w:ascii="Times New Roman" w:hAnsi="Times New Roman" w:cs="Times New Roman"/>
            <w:sz w:val="28"/>
            <w:szCs w:val="28"/>
            <w:lang w:val="en-US"/>
          </w:rPr>
          <w:t>https</w:t>
        </w:r>
        <w:r w:rsidRPr="0058684B">
          <w:rPr>
            <w:rStyle w:val="a7"/>
            <w:rFonts w:ascii="Times New Roman" w:hAnsi="Times New Roman" w:cs="Times New Roman"/>
            <w:sz w:val="28"/>
            <w:szCs w:val="28"/>
          </w:rPr>
          <w:t>://</w:t>
        </w:r>
        <w:proofErr w:type="spellStart"/>
        <w:r w:rsidRPr="0058684B">
          <w:rPr>
            <w:rStyle w:val="a7"/>
            <w:rFonts w:ascii="Times New Roman" w:hAnsi="Times New Roman" w:cs="Times New Roman"/>
            <w:sz w:val="28"/>
            <w:szCs w:val="28"/>
            <w:lang w:val="en-US"/>
          </w:rPr>
          <w:t>github</w:t>
        </w:r>
        <w:proofErr w:type="spellEnd"/>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com</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Oleg</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Evdokimov</w:t>
        </w:r>
        <w:r w:rsidRPr="0058684B">
          <w:rPr>
            <w:rStyle w:val="a7"/>
            <w:rFonts w:ascii="Times New Roman" w:hAnsi="Times New Roman" w:cs="Times New Roman"/>
            <w:sz w:val="28"/>
            <w:szCs w:val="28"/>
          </w:rPr>
          <w:t>/</w:t>
        </w:r>
        <w:proofErr w:type="spellStart"/>
        <w:r w:rsidRPr="0058684B">
          <w:rPr>
            <w:rStyle w:val="a7"/>
            <w:rFonts w:ascii="Times New Roman" w:hAnsi="Times New Roman" w:cs="Times New Roman"/>
            <w:sz w:val="28"/>
            <w:szCs w:val="28"/>
            <w:lang w:val="en-US"/>
          </w:rPr>
          <w:t>KOMPOSIT</w:t>
        </w:r>
        <w:proofErr w:type="spellEnd"/>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readme</w:t>
        </w:r>
      </w:hyperlink>
      <w:r w:rsidRPr="0058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6"/>
      <w:footerReference w:type="default" r:id="rId87"/>
      <w:headerReference w:type="first" r:id="rId88"/>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6EFB9" w14:textId="77777777" w:rsidR="00603EDE" w:rsidRDefault="00603EDE" w:rsidP="00373691">
      <w:pPr>
        <w:spacing w:after="0" w:line="240" w:lineRule="auto"/>
      </w:pPr>
      <w:r>
        <w:separator/>
      </w:r>
    </w:p>
  </w:endnote>
  <w:endnote w:type="continuationSeparator" w:id="0">
    <w:p w14:paraId="4746D147" w14:textId="77777777" w:rsidR="00603EDE" w:rsidRDefault="00603EDE"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8D51" w14:textId="77777777" w:rsidR="00603EDE" w:rsidRDefault="00603EDE" w:rsidP="00373691">
      <w:pPr>
        <w:spacing w:after="0" w:line="240" w:lineRule="auto"/>
      </w:pPr>
      <w:r>
        <w:separator/>
      </w:r>
    </w:p>
  </w:footnote>
  <w:footnote w:type="continuationSeparator" w:id="0">
    <w:p w14:paraId="19424624" w14:textId="77777777" w:rsidR="00603EDE" w:rsidRDefault="00603EDE"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hyperlink" Target="https://seaborn.pydata.org/tutorial.html" TargetMode="External"/><Relationship Id="rId84" Type="http://schemas.openxmlformats.org/officeDocument/2006/relationships/hyperlink" Target="https://github.com/Oleg-Evdokimov/KOMPOSIT"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keras.io/api/"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G"/><Relationship Id="rId74" Type="http://schemas.openxmlformats.org/officeDocument/2006/relationships/hyperlink" Target="https://pandas.pydata.org/docs/user_guide/index.html" TargetMode="External"/><Relationship Id="rId79" Type="http://schemas.openxmlformats.org/officeDocument/2006/relationships/hyperlink" Target="https://habr.com/ru/post/428503/"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cambridge.org/core/journals/mrs-communications/article/machine-%20learning-for-composite-materials/F54F60AC0048291BA47E0B671733ED15"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colab.research.google.com/drive/1Pa9Y6gQq-vfE3cyAeAO7EhlQSHq2SO1P?authuser=2" TargetMode="External"/><Relationship Id="rId77" Type="http://schemas.openxmlformats.org/officeDocument/2006/relationships/hyperlink" Target="https://www.tensorflow.org/overview"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matplotlib.org/stable/users/index.html" TargetMode="External"/><Relationship Id="rId80" Type="http://schemas.openxmlformats.org/officeDocument/2006/relationships/hyperlink" Target="http://is.ifmo.ru/verification/machine-learning-mironov.pdf" TargetMode="External"/><Relationship Id="rId85" Type="http://schemas.openxmlformats.org/officeDocument/2006/relationships/hyperlink" Target="https://github.com/Oleg-Evdokimov/KOMPOS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proglib.io/p/metod-k-blizhayshih-sosedey-k-nearest-neighbour-2021-07-19" TargetMode="External"/><Relationship Id="rId75" Type="http://schemas.openxmlformats.org/officeDocument/2006/relationships/hyperlink" Target="https://scikit-learn.org/stable/user_guide.html" TargetMode="External"/><Relationship Id="rId83" Type="http://schemas.openxmlformats.org/officeDocument/2006/relationships/hyperlink" Target="http://127.0.0.1:5000/"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numpy.org/doc/1.22/user/index.html" TargetMode="External"/><Relationship Id="rId78" Type="http://schemas.openxmlformats.org/officeDocument/2006/relationships/hyperlink" Target="https://docs.python.org/3.8/index.html" TargetMode="External"/><Relationship Id="rId81" Type="http://schemas.openxmlformats.org/officeDocument/2006/relationships/hyperlink" Target="https://flask-russian-docs.readthedocs.io/ru/latest/quickstart.html" TargetMode="External"/><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TotalTime>
  <Pages>39</Pages>
  <Words>6274</Words>
  <Characters>35767</Characters>
  <Application>Microsoft Office Word</Application>
  <DocSecurity>0</DocSecurity>
  <Lines>298</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Oksana Evdokimova</cp:lastModifiedBy>
  <cp:revision>140</cp:revision>
  <cp:lastPrinted>2022-06-16T22:46:00Z</cp:lastPrinted>
  <dcterms:created xsi:type="dcterms:W3CDTF">2022-06-02T00:39:00Z</dcterms:created>
  <dcterms:modified xsi:type="dcterms:W3CDTF">2022-06-17T05:32:00Z</dcterms:modified>
</cp:coreProperties>
</file>